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2023/316086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Kuyuyu 22" Matkapla Delme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Kuyuyu 15" Matkapla Delme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Kuyuyu 13½" Matkapla Delme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Kuyuyu 12 1/4" Matkapla Delme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Kuyuyu 8 1/2" Matkapla Delme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16'' Çelik Boru (5mm et kalınlığında)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16'' Çelik Borunun betonlanması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 5/8" spiral kaynaklı kapalı çelik boru (5mm) veya 250/500 PVC boru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 5/8" spiral kaynaklı kapalı çelik boru (5mm) veya 225/500 PVC boru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 5/8" centralizer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Float collar 9 5/8"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Float shoe 9 5/8"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 plug 9 5/8"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 5/8" boru çimentolaması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5/8 " spiral kaynaklı kapalı/filitreli çelik boru (6mm) veya 140/300 PVC boru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Flanşlı, gövde çelik döküm 9 5/8" Vana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Kuyuya kompresor yapılması (8-24 saat arası)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gün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Kuyudan Pompalı Üretim Testi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gün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Pompa montaj, demontaj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Kimyasal su analizi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Bentonit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Lokasyon, saha stabilizesinin sağlanması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nokta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